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BD" w:rsidRPr="00CE5732" w:rsidRDefault="009F5A0F" w:rsidP="009F5A0F">
      <w:pPr>
        <w:jc w:val="center"/>
        <w:rPr>
          <w:rFonts w:ascii="ＭＳ 明朝" w:eastAsia="ＭＳ 明朝"/>
          <w:sz w:val="22"/>
        </w:rPr>
      </w:pPr>
      <w:r w:rsidRPr="00CE5732">
        <w:rPr>
          <w:rFonts w:ascii="ＭＳ 明朝" w:eastAsia="ＭＳ 明朝" w:hint="eastAsia"/>
          <w:spacing w:val="51"/>
          <w:kern w:val="0"/>
          <w:sz w:val="22"/>
          <w:fitText w:val="3120" w:id="685428225"/>
        </w:rPr>
        <w:t>低入札工事特記仕様</w:t>
      </w:r>
      <w:r w:rsidRPr="00CE5732">
        <w:rPr>
          <w:rFonts w:ascii="ＭＳ 明朝" w:eastAsia="ＭＳ 明朝" w:hint="eastAsia"/>
          <w:spacing w:val="1"/>
          <w:kern w:val="0"/>
          <w:sz w:val="22"/>
          <w:fitText w:val="3120" w:id="685428225"/>
        </w:rPr>
        <w:t>書</w:t>
      </w:r>
    </w:p>
    <w:p w:rsidR="009F5A0F" w:rsidRPr="00CE5732" w:rsidRDefault="009F5A0F">
      <w:pPr>
        <w:rPr>
          <w:rFonts w:ascii="ＭＳ 明朝" w:eastAsia="ＭＳ 明朝"/>
          <w:sz w:val="22"/>
        </w:rPr>
      </w:pPr>
    </w:p>
    <w:p w:rsidR="009F5A0F" w:rsidRPr="00CE5732" w:rsidRDefault="009F5A0F">
      <w:pPr>
        <w:rPr>
          <w:rFonts w:ascii="ＭＳ 明朝" w:eastAsia="ＭＳ 明朝"/>
          <w:sz w:val="22"/>
        </w:rPr>
      </w:pPr>
    </w:p>
    <w:p w:rsidR="009F5A0F" w:rsidRPr="00CE5732" w:rsidRDefault="009F5A0F">
      <w:pPr>
        <w:rPr>
          <w:rFonts w:ascii="ＭＳ 明朝" w:eastAsia="ＭＳ 明朝"/>
          <w:sz w:val="22"/>
        </w:rPr>
      </w:pPr>
      <w:r w:rsidRPr="00CE5732">
        <w:rPr>
          <w:rFonts w:ascii="ＭＳ 明朝" w:eastAsia="ＭＳ 明朝" w:hint="eastAsia"/>
          <w:sz w:val="22"/>
        </w:rPr>
        <w:t xml:space="preserve">　地方自治法施行令第167条の10第１項に基づく「南伊豆町低入札価格調査制度実施要領」の規定による調査対象者が落札した場合は、次に掲げる措置を講じなければならない。</w:t>
      </w:r>
    </w:p>
    <w:p w:rsidR="009F5A0F" w:rsidRPr="00CE5732" w:rsidRDefault="009F5A0F">
      <w:pPr>
        <w:rPr>
          <w:rFonts w:ascii="ＭＳ 明朝" w:eastAsia="ＭＳ 明朝"/>
          <w:sz w:val="22"/>
        </w:rPr>
      </w:pPr>
    </w:p>
    <w:p w:rsidR="009F5A0F" w:rsidRPr="00CE5732" w:rsidRDefault="009F5A0F">
      <w:pPr>
        <w:rPr>
          <w:rFonts w:ascii="ＭＳ 明朝" w:eastAsia="ＭＳ 明朝"/>
          <w:sz w:val="22"/>
        </w:rPr>
      </w:pPr>
    </w:p>
    <w:p w:rsidR="009F1C40" w:rsidRPr="00CE5732" w:rsidRDefault="003A1E3E">
      <w:pPr>
        <w:rPr>
          <w:rFonts w:ascii="ＭＳ 明朝" w:eastAsia="ＭＳ 明朝"/>
          <w:sz w:val="22"/>
        </w:rPr>
      </w:pPr>
      <w:r>
        <w:rPr>
          <w:rFonts w:ascii="ＭＳ 明朝" w:eastAsia="ＭＳ 明朝" w:hint="eastAsia"/>
          <w:sz w:val="22"/>
        </w:rPr>
        <w:t>１</w:t>
      </w:r>
      <w:r w:rsidR="009F1C40" w:rsidRPr="00CE5732">
        <w:rPr>
          <w:rFonts w:ascii="ＭＳ 明朝" w:eastAsia="ＭＳ 明朝" w:hint="eastAsia"/>
          <w:sz w:val="22"/>
        </w:rPr>
        <w:t xml:space="preserve">　補充技術者の配置</w:t>
      </w:r>
    </w:p>
    <w:p w:rsidR="009F1C40" w:rsidRPr="00CE5732" w:rsidRDefault="009F1C40">
      <w:pPr>
        <w:rPr>
          <w:rFonts w:ascii="ＭＳ 明朝" w:eastAsia="ＭＳ 明朝"/>
          <w:sz w:val="22"/>
        </w:rPr>
      </w:pPr>
    </w:p>
    <w:p w:rsidR="009F1C40" w:rsidRPr="00CE5732" w:rsidRDefault="009F1C40">
      <w:pPr>
        <w:rPr>
          <w:rFonts w:ascii="ＭＳ 明朝" w:eastAsia="ＭＳ 明朝"/>
          <w:sz w:val="22"/>
        </w:rPr>
      </w:pPr>
      <w:r w:rsidRPr="00CE5732">
        <w:rPr>
          <w:rFonts w:ascii="ＭＳ 明朝" w:eastAsia="ＭＳ 明朝" w:hint="eastAsia"/>
          <w:sz w:val="22"/>
        </w:rPr>
        <w:t xml:space="preserve">　主任技術者（監理技術者）とは別に、建設業法第26条第１項に規定する者と同等以上の技術者を専任で１名現場に配置しなければならない。この技術者は補充技術者と呼び、主任技術者（</w:t>
      </w:r>
      <w:r w:rsidR="008D348F">
        <w:rPr>
          <w:rFonts w:ascii="ＭＳ 明朝" w:eastAsia="ＭＳ 明朝" w:hint="eastAsia"/>
          <w:sz w:val="22"/>
        </w:rPr>
        <w:t>監理技術者）を補佐し、工事の品質確保に努める。なお、</w:t>
      </w:r>
      <w:r w:rsidRPr="00CE5732">
        <w:rPr>
          <w:rFonts w:ascii="ＭＳ 明朝" w:eastAsia="ＭＳ 明朝" w:hint="eastAsia"/>
          <w:sz w:val="22"/>
        </w:rPr>
        <w:t>主任技術者（監理技術者）及び補充技術者を兼ねることは禁止し、別紙「補充技術者通知書」を提出する。</w:t>
      </w:r>
      <w:r w:rsidR="00EB61EB" w:rsidRPr="00CE5732">
        <w:rPr>
          <w:rFonts w:ascii="ＭＳ 明朝" w:eastAsia="ＭＳ 明朝" w:hint="eastAsia"/>
          <w:sz w:val="22"/>
        </w:rPr>
        <w:t>また、低入札調査時の補充技術者と異なる技術者</w:t>
      </w:r>
      <w:r w:rsidR="00DF0003" w:rsidRPr="00CE5732">
        <w:rPr>
          <w:rFonts w:ascii="ＭＳ 明朝" w:eastAsia="ＭＳ 明朝" w:hint="eastAsia"/>
          <w:sz w:val="22"/>
        </w:rPr>
        <w:t>を配置した場合、南伊豆町工事請負契約等に係る指名停止要綱（平成12年８月28日付け要綱第22号）別表第１第１号に該当する場合がある。</w:t>
      </w:r>
    </w:p>
    <w:p w:rsidR="009F1C40" w:rsidRPr="00CE5732" w:rsidRDefault="009F1C40">
      <w:pPr>
        <w:rPr>
          <w:rFonts w:ascii="ＭＳ 明朝" w:eastAsia="ＭＳ 明朝"/>
          <w:sz w:val="22"/>
        </w:rPr>
      </w:pPr>
    </w:p>
    <w:p w:rsidR="009F1C40" w:rsidRPr="00CE5732" w:rsidRDefault="009F1C40">
      <w:pPr>
        <w:rPr>
          <w:rFonts w:ascii="ＭＳ 明朝" w:eastAsia="ＭＳ 明朝"/>
          <w:sz w:val="22"/>
        </w:rPr>
      </w:pPr>
    </w:p>
    <w:p w:rsidR="009F1C40" w:rsidRPr="00CE5732" w:rsidRDefault="003A1E3E">
      <w:pPr>
        <w:rPr>
          <w:rFonts w:ascii="ＭＳ 明朝" w:eastAsia="ＭＳ 明朝"/>
          <w:sz w:val="22"/>
        </w:rPr>
      </w:pPr>
      <w:r>
        <w:rPr>
          <w:rFonts w:ascii="ＭＳ 明朝" w:eastAsia="ＭＳ 明朝" w:hint="eastAsia"/>
          <w:sz w:val="22"/>
        </w:rPr>
        <w:t>２</w:t>
      </w:r>
      <w:r w:rsidR="009F1C40" w:rsidRPr="00CE5732">
        <w:rPr>
          <w:rFonts w:ascii="ＭＳ 明朝" w:eastAsia="ＭＳ 明朝" w:hint="eastAsia"/>
          <w:sz w:val="22"/>
        </w:rPr>
        <w:t xml:space="preserve">　監督体制の強化等</w:t>
      </w:r>
    </w:p>
    <w:p w:rsidR="009F1C40" w:rsidRPr="00CE5732" w:rsidRDefault="009F1C40">
      <w:pPr>
        <w:rPr>
          <w:rFonts w:ascii="ＭＳ 明朝" w:eastAsia="ＭＳ 明朝"/>
          <w:sz w:val="22"/>
        </w:rPr>
      </w:pPr>
    </w:p>
    <w:p w:rsidR="009F1C40" w:rsidRPr="00CE5732" w:rsidRDefault="009F1C40">
      <w:pPr>
        <w:rPr>
          <w:rFonts w:ascii="ＭＳ 明朝" w:eastAsia="ＭＳ 明朝"/>
          <w:sz w:val="22"/>
        </w:rPr>
      </w:pPr>
      <w:r w:rsidRPr="00CE5732">
        <w:rPr>
          <w:rFonts w:ascii="ＭＳ 明朝" w:eastAsia="ＭＳ 明朝" w:hint="eastAsia"/>
          <w:sz w:val="22"/>
        </w:rPr>
        <w:t>(1)</w:t>
      </w:r>
      <w:r w:rsidR="00EB61EB" w:rsidRPr="00CE5732">
        <w:rPr>
          <w:rFonts w:ascii="ＭＳ 明朝" w:eastAsia="ＭＳ 明朝" w:hint="eastAsia"/>
          <w:sz w:val="22"/>
        </w:rPr>
        <w:t>施工体制台帳、下請負人通知書の提出及びその内容のヒアリング</w:t>
      </w:r>
    </w:p>
    <w:p w:rsidR="00EB61EB" w:rsidRPr="00CE5732" w:rsidRDefault="00481D91" w:rsidP="00481D91">
      <w:pPr>
        <w:ind w:leftChars="50" w:left="435" w:hangingChars="150" w:hanging="330"/>
        <w:rPr>
          <w:rFonts w:ascii="ＭＳ 明朝" w:eastAsia="ＭＳ 明朝"/>
          <w:sz w:val="22"/>
        </w:rPr>
      </w:pPr>
      <w:r>
        <w:rPr>
          <w:rFonts w:ascii="ＭＳ 明朝" w:eastAsia="ＭＳ 明朝" w:hint="eastAsia"/>
          <w:sz w:val="22"/>
        </w:rPr>
        <w:t xml:space="preserve">ア </w:t>
      </w:r>
      <w:r w:rsidR="00EB61EB" w:rsidRPr="00CE5732">
        <w:rPr>
          <w:rFonts w:ascii="ＭＳ 明朝" w:eastAsia="ＭＳ 明朝" w:hint="eastAsia"/>
          <w:sz w:val="22"/>
        </w:rPr>
        <w:t>請負者は町長の求めに応じて、施工体制台帳及び下請負人通知書を町長に提出しなければならない。</w:t>
      </w:r>
    </w:p>
    <w:p w:rsidR="00EB61EB" w:rsidRPr="00CE5732" w:rsidRDefault="00481D91" w:rsidP="00481D91">
      <w:pPr>
        <w:ind w:leftChars="48" w:left="431" w:hangingChars="150" w:hanging="330"/>
        <w:rPr>
          <w:rFonts w:ascii="ＭＳ 明朝" w:eastAsia="ＭＳ 明朝"/>
          <w:sz w:val="22"/>
        </w:rPr>
      </w:pPr>
      <w:r>
        <w:rPr>
          <w:rFonts w:ascii="ＭＳ 明朝" w:eastAsia="ＭＳ 明朝" w:hint="eastAsia"/>
          <w:sz w:val="22"/>
        </w:rPr>
        <w:t xml:space="preserve">イ </w:t>
      </w:r>
      <w:r w:rsidR="00EB61EB" w:rsidRPr="00CE5732">
        <w:rPr>
          <w:rFonts w:ascii="ＭＳ 明朝" w:eastAsia="ＭＳ 明朝" w:hint="eastAsia"/>
          <w:sz w:val="22"/>
        </w:rPr>
        <w:t>上記書類の提出に際して、その内容のヒアリングを町長から求められたときは、請負者は応じなければならない。</w:t>
      </w:r>
    </w:p>
    <w:p w:rsidR="00DF0003" w:rsidRPr="00CE5732" w:rsidRDefault="00DF0003" w:rsidP="00DF0003">
      <w:pPr>
        <w:ind w:left="440" w:hangingChars="200" w:hanging="440"/>
        <w:rPr>
          <w:rFonts w:ascii="ＭＳ 明朝" w:eastAsia="ＭＳ 明朝"/>
          <w:sz w:val="22"/>
        </w:rPr>
      </w:pPr>
      <w:r w:rsidRPr="00CE5732">
        <w:rPr>
          <w:rFonts w:ascii="ＭＳ 明朝" w:eastAsia="ＭＳ 明朝"/>
          <w:sz w:val="22"/>
        </w:rPr>
        <w:t>(2)</w:t>
      </w:r>
      <w:r w:rsidRPr="00CE5732">
        <w:rPr>
          <w:rFonts w:ascii="ＭＳ 明朝" w:eastAsia="ＭＳ 明朝" w:hint="eastAsia"/>
          <w:sz w:val="22"/>
        </w:rPr>
        <w:t>施工計画書の内容のヒアリング</w:t>
      </w:r>
    </w:p>
    <w:p w:rsidR="00DF0003" w:rsidRPr="00CE5732" w:rsidRDefault="00DF0003" w:rsidP="00DF0003">
      <w:pPr>
        <w:ind w:left="440" w:hangingChars="200" w:hanging="440"/>
        <w:rPr>
          <w:rFonts w:ascii="ＭＳ 明朝" w:eastAsia="ＭＳ 明朝"/>
          <w:sz w:val="22"/>
        </w:rPr>
      </w:pPr>
      <w:r w:rsidRPr="00CE5732">
        <w:rPr>
          <w:rFonts w:ascii="ＭＳ 明朝" w:eastAsia="ＭＳ 明朝" w:hint="eastAsia"/>
          <w:sz w:val="22"/>
        </w:rPr>
        <w:t xml:space="preserve">　　仕様書に基づく施工計画書の提出に際</w:t>
      </w:r>
      <w:bookmarkStart w:id="0" w:name="_GoBack"/>
      <w:bookmarkEnd w:id="0"/>
      <w:r w:rsidRPr="00CE5732">
        <w:rPr>
          <w:rFonts w:ascii="ＭＳ 明朝" w:eastAsia="ＭＳ 明朝" w:hint="eastAsia"/>
          <w:sz w:val="22"/>
        </w:rPr>
        <w:t>して、その内容のヒアリングを町長から求められたときは、請負者は応じなければならない。</w:t>
      </w:r>
    </w:p>
    <w:p w:rsidR="00DF0003" w:rsidRPr="00CE5732" w:rsidRDefault="00DF0003" w:rsidP="00DF0003">
      <w:pPr>
        <w:ind w:left="440" w:hangingChars="200" w:hanging="440"/>
        <w:rPr>
          <w:rFonts w:ascii="ＭＳ 明朝" w:eastAsia="ＭＳ 明朝"/>
          <w:sz w:val="22"/>
        </w:rPr>
      </w:pPr>
    </w:p>
    <w:p w:rsidR="00DF0003" w:rsidRPr="00CE5732" w:rsidRDefault="003A1E3E" w:rsidP="00DF0003">
      <w:pPr>
        <w:ind w:left="440" w:hangingChars="200" w:hanging="440"/>
        <w:rPr>
          <w:rFonts w:ascii="ＭＳ 明朝" w:eastAsia="ＭＳ 明朝"/>
          <w:sz w:val="22"/>
        </w:rPr>
      </w:pPr>
      <w:r>
        <w:rPr>
          <w:rFonts w:ascii="ＭＳ 明朝" w:eastAsia="ＭＳ 明朝" w:hint="eastAsia"/>
          <w:sz w:val="22"/>
        </w:rPr>
        <w:t>３</w:t>
      </w:r>
      <w:r w:rsidR="008A4E6D" w:rsidRPr="00CE5732">
        <w:rPr>
          <w:rFonts w:ascii="ＭＳ 明朝" w:eastAsia="ＭＳ 明朝" w:hint="eastAsia"/>
          <w:sz w:val="22"/>
        </w:rPr>
        <w:t xml:space="preserve">　その他</w:t>
      </w:r>
    </w:p>
    <w:p w:rsidR="008A4E6D" w:rsidRPr="00CE5732" w:rsidRDefault="008A4E6D" w:rsidP="00DF0003">
      <w:pPr>
        <w:ind w:left="440" w:hangingChars="200" w:hanging="440"/>
        <w:rPr>
          <w:rFonts w:ascii="ＭＳ 明朝" w:eastAsia="ＭＳ 明朝"/>
          <w:sz w:val="22"/>
        </w:rPr>
      </w:pPr>
      <w:r w:rsidRPr="00CE5732">
        <w:rPr>
          <w:rFonts w:ascii="ＭＳ 明朝" w:eastAsia="ＭＳ 明朝" w:hint="eastAsia"/>
          <w:sz w:val="22"/>
        </w:rPr>
        <w:t xml:space="preserve">　その他必要な事項は、「南伊豆町低入札価格調査制度実施要領」の規定による。</w:t>
      </w:r>
    </w:p>
    <w:p w:rsidR="008A4E6D" w:rsidRPr="00CE5732" w:rsidRDefault="008A4E6D" w:rsidP="00DF0003">
      <w:pPr>
        <w:ind w:left="440" w:hangingChars="200" w:hanging="440"/>
        <w:rPr>
          <w:rFonts w:ascii="ＭＳ 明朝" w:eastAsia="ＭＳ 明朝"/>
          <w:sz w:val="22"/>
        </w:rPr>
      </w:pPr>
    </w:p>
    <w:p w:rsidR="008A4E6D" w:rsidRPr="00CE5732" w:rsidRDefault="008A4E6D" w:rsidP="00DF0003">
      <w:pPr>
        <w:ind w:left="440" w:hangingChars="200" w:hanging="440"/>
        <w:rPr>
          <w:rFonts w:ascii="ＭＳ 明朝" w:eastAsia="ＭＳ 明朝"/>
          <w:sz w:val="22"/>
        </w:rPr>
      </w:pPr>
    </w:p>
    <w:p w:rsidR="008A4E6D" w:rsidRPr="00CE5732" w:rsidRDefault="008A4E6D" w:rsidP="00DF0003">
      <w:pPr>
        <w:ind w:left="440" w:hangingChars="200" w:hanging="440"/>
        <w:rPr>
          <w:rFonts w:ascii="ＭＳ 明朝" w:eastAsia="ＭＳ 明朝"/>
          <w:sz w:val="22"/>
        </w:rPr>
      </w:pPr>
    </w:p>
    <w:p w:rsidR="008A4E6D" w:rsidRPr="00CE5732" w:rsidRDefault="008A4E6D" w:rsidP="00DF0003">
      <w:pPr>
        <w:ind w:left="440" w:hangingChars="200" w:hanging="440"/>
        <w:rPr>
          <w:rFonts w:ascii="ＭＳ 明朝" w:eastAsia="ＭＳ 明朝"/>
          <w:sz w:val="22"/>
        </w:rPr>
      </w:pPr>
    </w:p>
    <w:p w:rsidR="008A4E6D" w:rsidRPr="00DB06FA" w:rsidRDefault="008A4E6D" w:rsidP="00DF0003">
      <w:pPr>
        <w:ind w:left="420" w:hangingChars="200" w:hanging="420"/>
        <w:rPr>
          <w:rFonts w:ascii="ＭＳ 明朝" w:eastAsia="ＭＳ 明朝"/>
          <w:szCs w:val="21"/>
        </w:rPr>
      </w:pPr>
      <w:r w:rsidRPr="00DB06FA">
        <w:rPr>
          <w:rFonts w:ascii="ＭＳ 明朝" w:eastAsia="ＭＳ 明朝" w:hint="eastAsia"/>
          <w:szCs w:val="21"/>
        </w:rPr>
        <w:lastRenderedPageBreak/>
        <w:t>別紙</w:t>
      </w:r>
    </w:p>
    <w:tbl>
      <w:tblPr>
        <w:tblW w:w="880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8A4E6D" w:rsidRPr="00DB06FA" w:rsidTr="008A4E6D">
        <w:trPr>
          <w:trHeight w:val="12150"/>
        </w:trPr>
        <w:tc>
          <w:tcPr>
            <w:tcW w:w="8805" w:type="dxa"/>
          </w:tcPr>
          <w:p w:rsidR="008A4E6D" w:rsidRPr="00DB06FA" w:rsidRDefault="008A4E6D" w:rsidP="00DF0003">
            <w:pPr>
              <w:rPr>
                <w:rFonts w:ascii="ＭＳ 明朝" w:eastAsia="ＭＳ 明朝"/>
                <w:szCs w:val="21"/>
              </w:rPr>
            </w:pPr>
          </w:p>
          <w:p w:rsidR="008A4E6D" w:rsidRPr="00DB06FA" w:rsidRDefault="008A4E6D" w:rsidP="008A4E6D">
            <w:pPr>
              <w:jc w:val="center"/>
              <w:rPr>
                <w:rFonts w:ascii="ＭＳ 明朝" w:eastAsia="ＭＳ 明朝"/>
                <w:sz w:val="24"/>
                <w:szCs w:val="24"/>
              </w:rPr>
            </w:pPr>
            <w:r w:rsidRPr="00CE5732">
              <w:rPr>
                <w:rFonts w:ascii="ＭＳ 明朝" w:eastAsia="ＭＳ 明朝" w:hint="eastAsia"/>
                <w:spacing w:val="90"/>
                <w:kern w:val="0"/>
                <w:sz w:val="24"/>
                <w:szCs w:val="24"/>
                <w:fitText w:val="3360" w:id="685438464"/>
              </w:rPr>
              <w:t>補充技術者通知書</w:t>
            </w:r>
          </w:p>
          <w:p w:rsidR="008A4E6D" w:rsidRDefault="008A4E6D" w:rsidP="00DF0003">
            <w:pPr>
              <w:rPr>
                <w:rFonts w:ascii="ＭＳ 明朝" w:eastAsia="ＭＳ 明朝"/>
                <w:szCs w:val="21"/>
              </w:rPr>
            </w:pPr>
          </w:p>
          <w:p w:rsidR="00DB06FA" w:rsidRPr="00DB06FA" w:rsidRDefault="00DB06FA" w:rsidP="00DF0003">
            <w:pPr>
              <w:rPr>
                <w:rFonts w:ascii="ＭＳ 明朝" w:eastAsia="ＭＳ 明朝"/>
                <w:szCs w:val="21"/>
              </w:rPr>
            </w:pPr>
          </w:p>
          <w:p w:rsidR="008A4E6D" w:rsidRPr="00DB06FA" w:rsidRDefault="008A4E6D" w:rsidP="00DB06FA">
            <w:pPr>
              <w:ind w:firstLineChars="100" w:firstLine="210"/>
              <w:rPr>
                <w:rFonts w:ascii="ＭＳ 明朝" w:eastAsia="ＭＳ 明朝"/>
                <w:szCs w:val="21"/>
              </w:rPr>
            </w:pPr>
            <w:r w:rsidRPr="00DB06FA">
              <w:rPr>
                <w:rFonts w:ascii="ＭＳ 明朝" w:eastAsia="ＭＳ 明朝" w:hint="eastAsia"/>
                <w:szCs w:val="21"/>
              </w:rPr>
              <w:t>１　工事名</w:t>
            </w:r>
          </w:p>
          <w:p w:rsidR="008A4E6D" w:rsidRPr="00DB06FA" w:rsidRDefault="008A4E6D" w:rsidP="00DF0003">
            <w:pPr>
              <w:rPr>
                <w:rFonts w:ascii="ＭＳ 明朝" w:eastAsia="ＭＳ 明朝"/>
                <w:szCs w:val="21"/>
                <w:u w:val="single"/>
              </w:rPr>
            </w:pPr>
            <w:r w:rsidRPr="00DB06FA">
              <w:rPr>
                <w:rFonts w:ascii="ＭＳ 明朝" w:eastAsia="ＭＳ 明朝" w:hint="eastAsia"/>
                <w:szCs w:val="21"/>
              </w:rPr>
              <w:t xml:space="preserve">　　</w:t>
            </w:r>
            <w:r w:rsidR="00DB06FA">
              <w:rPr>
                <w:rFonts w:ascii="ＭＳ 明朝" w:eastAsia="ＭＳ 明朝" w:hint="eastAsia"/>
                <w:szCs w:val="21"/>
              </w:rPr>
              <w:t xml:space="preserve">　</w:t>
            </w:r>
            <w:r w:rsidRPr="00DB06FA">
              <w:rPr>
                <w:rFonts w:ascii="ＭＳ 明朝" w:eastAsia="ＭＳ 明朝" w:hint="eastAsia"/>
                <w:szCs w:val="21"/>
                <w:u w:val="single"/>
              </w:rPr>
              <w:t xml:space="preserve">　　　　　　　　　　　　　　　　　　　　　</w:t>
            </w:r>
            <w:r w:rsidR="00DB06FA">
              <w:rPr>
                <w:rFonts w:ascii="ＭＳ 明朝" w:eastAsia="ＭＳ 明朝" w:hint="eastAsia"/>
                <w:szCs w:val="21"/>
                <w:u w:val="single"/>
              </w:rPr>
              <w:t xml:space="preserve">　　</w:t>
            </w:r>
            <w:r w:rsidRPr="00DB06FA">
              <w:rPr>
                <w:rFonts w:ascii="ＭＳ 明朝" w:eastAsia="ＭＳ 明朝" w:hint="eastAsia"/>
                <w:szCs w:val="21"/>
                <w:u w:val="single"/>
              </w:rPr>
              <w:t xml:space="preserve">　　　　　　　工事</w:t>
            </w:r>
            <w:r w:rsidR="005D7EAC">
              <w:rPr>
                <w:rFonts w:ascii="ＭＳ 明朝" w:eastAsia="ＭＳ 明朝" w:hint="eastAsia"/>
                <w:szCs w:val="21"/>
                <w:u w:val="single"/>
              </w:rPr>
              <w:t xml:space="preserve">　</w:t>
            </w:r>
          </w:p>
          <w:p w:rsidR="008A4E6D" w:rsidRPr="00DB06FA" w:rsidRDefault="008A4E6D" w:rsidP="00DF0003">
            <w:pPr>
              <w:rPr>
                <w:rFonts w:ascii="ＭＳ 明朝" w:eastAsia="ＭＳ 明朝"/>
                <w:szCs w:val="21"/>
              </w:rPr>
            </w:pPr>
            <w:r w:rsidRPr="00DB06FA">
              <w:rPr>
                <w:rFonts w:ascii="ＭＳ 明朝" w:eastAsia="ＭＳ 明朝" w:hint="eastAsia"/>
                <w:szCs w:val="21"/>
              </w:rPr>
              <w:t xml:space="preserve">　　</w:t>
            </w:r>
            <w:r w:rsidR="00DB06FA" w:rsidRPr="00DB06FA">
              <w:rPr>
                <w:rFonts w:ascii="ＭＳ 明朝" w:eastAsia="ＭＳ 明朝" w:hint="eastAsia"/>
                <w:szCs w:val="21"/>
              </w:rPr>
              <w:t xml:space="preserve">　</w:t>
            </w:r>
            <w:r w:rsidRPr="00DB06FA">
              <w:rPr>
                <w:rFonts w:ascii="ＭＳ 明朝" w:eastAsia="ＭＳ 明朝" w:hint="eastAsia"/>
                <w:szCs w:val="21"/>
              </w:rPr>
              <w:t>（</w:t>
            </w:r>
            <w:r w:rsidR="00DB06FA" w:rsidRPr="00DB06FA">
              <w:rPr>
                <w:rFonts w:ascii="ＭＳ 明朝" w:eastAsia="ＭＳ 明朝" w:hint="eastAsia"/>
                <w:szCs w:val="21"/>
              </w:rPr>
              <w:t xml:space="preserve">　　　</w:t>
            </w:r>
            <w:r w:rsidRPr="00DB06FA">
              <w:rPr>
                <w:rFonts w:ascii="ＭＳ 明朝" w:eastAsia="ＭＳ 明朝" w:hint="eastAsia"/>
                <w:szCs w:val="21"/>
              </w:rPr>
              <w:t xml:space="preserve">　　年　　月　　日契約締結）</w:t>
            </w:r>
          </w:p>
          <w:p w:rsidR="008A4E6D" w:rsidRPr="00DB06FA" w:rsidRDefault="008A4E6D" w:rsidP="00DF0003">
            <w:pPr>
              <w:rPr>
                <w:rFonts w:ascii="ＭＳ 明朝" w:eastAsia="ＭＳ 明朝"/>
                <w:szCs w:val="21"/>
              </w:rPr>
            </w:pPr>
          </w:p>
          <w:p w:rsidR="008A4E6D" w:rsidRPr="00DB06FA" w:rsidRDefault="008A4E6D" w:rsidP="00DB06FA">
            <w:pPr>
              <w:ind w:firstLineChars="100" w:firstLine="210"/>
              <w:rPr>
                <w:rFonts w:ascii="ＭＳ 明朝" w:eastAsia="ＭＳ 明朝"/>
                <w:szCs w:val="21"/>
              </w:rPr>
            </w:pPr>
            <w:r w:rsidRPr="00DB06FA">
              <w:rPr>
                <w:rFonts w:ascii="ＭＳ 明朝" w:eastAsia="ＭＳ 明朝" w:hint="eastAsia"/>
                <w:szCs w:val="21"/>
              </w:rPr>
              <w:t>２　補充技術者の氏名等</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825"/>
              <w:gridCol w:w="2940"/>
              <w:gridCol w:w="2175"/>
            </w:tblGrid>
            <w:tr w:rsidR="008A4E6D" w:rsidRPr="00DB06FA" w:rsidTr="008A4E6D">
              <w:trPr>
                <w:trHeight w:val="547"/>
              </w:trPr>
              <w:tc>
                <w:tcPr>
                  <w:tcW w:w="2310" w:type="dxa"/>
                  <w:vMerge w:val="restart"/>
                  <w:vAlign w:val="center"/>
                </w:tcPr>
                <w:p w:rsidR="008A4E6D" w:rsidRPr="00DB06FA" w:rsidRDefault="008A4E6D" w:rsidP="008A4E6D">
                  <w:pPr>
                    <w:jc w:val="center"/>
                    <w:rPr>
                      <w:rFonts w:ascii="ＭＳ 明朝" w:eastAsia="ＭＳ 明朝"/>
                      <w:szCs w:val="21"/>
                    </w:rPr>
                  </w:pPr>
                  <w:r w:rsidRPr="00DB06FA">
                    <w:rPr>
                      <w:rFonts w:ascii="ＭＳ 明朝" w:eastAsia="ＭＳ 明朝" w:hint="eastAsia"/>
                      <w:spacing w:val="630"/>
                      <w:kern w:val="0"/>
                      <w:szCs w:val="21"/>
                      <w:fitText w:val="1680" w:id="685439489"/>
                    </w:rPr>
                    <w:t>区</w:t>
                  </w:r>
                  <w:r w:rsidRPr="00DB06FA">
                    <w:rPr>
                      <w:rFonts w:ascii="ＭＳ 明朝" w:eastAsia="ＭＳ 明朝" w:hint="eastAsia"/>
                      <w:kern w:val="0"/>
                      <w:szCs w:val="21"/>
                      <w:fitText w:val="1680" w:id="685439489"/>
                    </w:rPr>
                    <w:t>分</w:t>
                  </w:r>
                </w:p>
              </w:tc>
              <w:tc>
                <w:tcPr>
                  <w:tcW w:w="825" w:type="dxa"/>
                  <w:vMerge w:val="restart"/>
                  <w:vAlign w:val="center"/>
                </w:tcPr>
                <w:p w:rsidR="008A4E6D" w:rsidRPr="00DB06FA" w:rsidRDefault="008A4E6D" w:rsidP="008A4E6D">
                  <w:pPr>
                    <w:jc w:val="center"/>
                    <w:rPr>
                      <w:rFonts w:ascii="ＭＳ 明朝" w:eastAsia="ＭＳ 明朝"/>
                      <w:szCs w:val="21"/>
                    </w:rPr>
                  </w:pPr>
                  <w:r w:rsidRPr="00DB06FA">
                    <w:rPr>
                      <w:rFonts w:ascii="ＭＳ 明朝" w:eastAsia="ＭＳ 明朝" w:hint="eastAsia"/>
                      <w:szCs w:val="21"/>
                    </w:rPr>
                    <w:t>職</w:t>
                  </w:r>
                  <w:r w:rsidR="00DB06FA">
                    <w:rPr>
                      <w:rFonts w:ascii="ＭＳ 明朝" w:eastAsia="ＭＳ 明朝" w:hint="eastAsia"/>
                      <w:szCs w:val="21"/>
                    </w:rPr>
                    <w:t xml:space="preserve"> </w:t>
                  </w:r>
                  <w:r w:rsidRPr="00DB06FA">
                    <w:rPr>
                      <w:rFonts w:ascii="ＭＳ 明朝" w:eastAsia="ＭＳ 明朝" w:hint="eastAsia"/>
                      <w:szCs w:val="21"/>
                    </w:rPr>
                    <w:t>名</w:t>
                  </w:r>
                </w:p>
              </w:tc>
              <w:tc>
                <w:tcPr>
                  <w:tcW w:w="2940" w:type="dxa"/>
                  <w:vMerge w:val="restart"/>
                  <w:vAlign w:val="center"/>
                </w:tcPr>
                <w:p w:rsidR="008A4E6D" w:rsidRPr="00DB06FA" w:rsidRDefault="008A4E6D" w:rsidP="008A4E6D">
                  <w:pPr>
                    <w:jc w:val="center"/>
                    <w:rPr>
                      <w:rFonts w:ascii="ＭＳ 明朝" w:eastAsia="ＭＳ 明朝"/>
                      <w:szCs w:val="21"/>
                    </w:rPr>
                  </w:pPr>
                  <w:r w:rsidRPr="00DB06FA">
                    <w:rPr>
                      <w:rFonts w:ascii="ＭＳ 明朝" w:eastAsia="ＭＳ 明朝" w:hint="eastAsia"/>
                      <w:szCs w:val="21"/>
                    </w:rPr>
                    <w:t>氏</w:t>
                  </w:r>
                  <w:r w:rsidR="00DB06FA" w:rsidRPr="00DB06FA">
                    <w:rPr>
                      <w:rFonts w:ascii="ＭＳ 明朝" w:eastAsia="ＭＳ 明朝" w:hint="eastAsia"/>
                      <w:szCs w:val="21"/>
                    </w:rPr>
                    <w:t xml:space="preserve">　　　</w:t>
                  </w:r>
                  <w:r w:rsidRPr="00DB06FA">
                    <w:rPr>
                      <w:rFonts w:ascii="ＭＳ 明朝" w:eastAsia="ＭＳ 明朝" w:hint="eastAsia"/>
                      <w:szCs w:val="21"/>
                    </w:rPr>
                    <w:t>名</w:t>
                  </w:r>
                </w:p>
              </w:tc>
              <w:tc>
                <w:tcPr>
                  <w:tcW w:w="2175" w:type="dxa"/>
                  <w:vAlign w:val="center"/>
                </w:tcPr>
                <w:p w:rsidR="008A4E6D" w:rsidRPr="00DB06FA" w:rsidRDefault="008A4E6D" w:rsidP="008A4E6D">
                  <w:pPr>
                    <w:jc w:val="center"/>
                    <w:rPr>
                      <w:rFonts w:ascii="ＭＳ 明朝" w:eastAsia="ＭＳ 明朝"/>
                      <w:szCs w:val="21"/>
                    </w:rPr>
                  </w:pPr>
                  <w:r w:rsidRPr="00CE5732">
                    <w:rPr>
                      <w:rFonts w:ascii="ＭＳ 明朝" w:eastAsia="ＭＳ 明朝" w:hint="eastAsia"/>
                      <w:spacing w:val="30"/>
                      <w:kern w:val="0"/>
                      <w:szCs w:val="21"/>
                      <w:fitText w:val="1050" w:id="685924864"/>
                    </w:rPr>
                    <w:t>資格区</w:t>
                  </w:r>
                  <w:r w:rsidRPr="00CE5732">
                    <w:rPr>
                      <w:rFonts w:ascii="ＭＳ 明朝" w:eastAsia="ＭＳ 明朝" w:hint="eastAsia"/>
                      <w:spacing w:val="15"/>
                      <w:kern w:val="0"/>
                      <w:szCs w:val="21"/>
                      <w:fitText w:val="1050" w:id="685924864"/>
                    </w:rPr>
                    <w:t>分</w:t>
                  </w:r>
                </w:p>
              </w:tc>
            </w:tr>
            <w:tr w:rsidR="008A4E6D" w:rsidRPr="00DB06FA" w:rsidTr="008A4E6D">
              <w:trPr>
                <w:trHeight w:val="547"/>
              </w:trPr>
              <w:tc>
                <w:tcPr>
                  <w:tcW w:w="2310" w:type="dxa"/>
                  <w:vMerge/>
                  <w:vAlign w:val="center"/>
                </w:tcPr>
                <w:p w:rsidR="008A4E6D" w:rsidRPr="00DB06FA" w:rsidRDefault="008A4E6D" w:rsidP="008A4E6D">
                  <w:pPr>
                    <w:jc w:val="center"/>
                    <w:rPr>
                      <w:rFonts w:ascii="ＭＳ 明朝" w:eastAsia="ＭＳ 明朝"/>
                      <w:szCs w:val="21"/>
                    </w:rPr>
                  </w:pPr>
                </w:p>
              </w:tc>
              <w:tc>
                <w:tcPr>
                  <w:tcW w:w="825" w:type="dxa"/>
                  <w:vMerge/>
                  <w:vAlign w:val="center"/>
                </w:tcPr>
                <w:p w:rsidR="008A4E6D" w:rsidRPr="00DB06FA" w:rsidRDefault="008A4E6D" w:rsidP="008A4E6D">
                  <w:pPr>
                    <w:jc w:val="center"/>
                    <w:rPr>
                      <w:rFonts w:ascii="ＭＳ 明朝" w:eastAsia="ＭＳ 明朝"/>
                      <w:szCs w:val="21"/>
                    </w:rPr>
                  </w:pPr>
                </w:p>
              </w:tc>
              <w:tc>
                <w:tcPr>
                  <w:tcW w:w="2940" w:type="dxa"/>
                  <w:vMerge/>
                  <w:vAlign w:val="center"/>
                </w:tcPr>
                <w:p w:rsidR="008A4E6D" w:rsidRPr="00DB06FA" w:rsidRDefault="008A4E6D" w:rsidP="008A4E6D">
                  <w:pPr>
                    <w:jc w:val="center"/>
                    <w:rPr>
                      <w:rFonts w:ascii="ＭＳ 明朝" w:eastAsia="ＭＳ 明朝"/>
                      <w:szCs w:val="21"/>
                    </w:rPr>
                  </w:pPr>
                </w:p>
              </w:tc>
              <w:tc>
                <w:tcPr>
                  <w:tcW w:w="2175" w:type="dxa"/>
                  <w:vAlign w:val="center"/>
                </w:tcPr>
                <w:p w:rsidR="008A4E6D" w:rsidRPr="00DB06FA" w:rsidRDefault="008A4E6D" w:rsidP="008A4E6D">
                  <w:pPr>
                    <w:jc w:val="center"/>
                    <w:rPr>
                      <w:rFonts w:ascii="ＭＳ 明朝" w:eastAsia="ＭＳ 明朝"/>
                      <w:szCs w:val="21"/>
                    </w:rPr>
                  </w:pPr>
                  <w:r w:rsidRPr="00DB06FA">
                    <w:rPr>
                      <w:rFonts w:ascii="ＭＳ 明朝" w:eastAsia="ＭＳ 明朝" w:hint="eastAsia"/>
                      <w:szCs w:val="21"/>
                    </w:rPr>
                    <w:t>第７条第２号</w:t>
                  </w:r>
                </w:p>
              </w:tc>
            </w:tr>
            <w:tr w:rsidR="008A4E6D" w:rsidRPr="00DB06FA" w:rsidTr="008A4E6D">
              <w:trPr>
                <w:trHeight w:val="1080"/>
              </w:trPr>
              <w:tc>
                <w:tcPr>
                  <w:tcW w:w="2310" w:type="dxa"/>
                  <w:vAlign w:val="center"/>
                </w:tcPr>
                <w:p w:rsidR="008A4E6D" w:rsidRPr="00DB06FA" w:rsidRDefault="008A4E6D" w:rsidP="008A4E6D">
                  <w:pPr>
                    <w:jc w:val="center"/>
                    <w:rPr>
                      <w:rFonts w:ascii="ＭＳ 明朝" w:eastAsia="ＭＳ 明朝"/>
                      <w:szCs w:val="21"/>
                    </w:rPr>
                  </w:pPr>
                  <w:r w:rsidRPr="00CE5732">
                    <w:rPr>
                      <w:rFonts w:ascii="ＭＳ 明朝" w:eastAsia="ＭＳ 明朝" w:hint="eastAsia"/>
                      <w:spacing w:val="75"/>
                      <w:kern w:val="0"/>
                      <w:szCs w:val="21"/>
                      <w:fitText w:val="1680" w:id="685439488"/>
                    </w:rPr>
                    <w:t>補充技術</w:t>
                  </w:r>
                  <w:r w:rsidRPr="00CE5732">
                    <w:rPr>
                      <w:rFonts w:ascii="ＭＳ 明朝" w:eastAsia="ＭＳ 明朝" w:hint="eastAsia"/>
                      <w:spacing w:val="15"/>
                      <w:kern w:val="0"/>
                      <w:szCs w:val="21"/>
                      <w:fitText w:val="1680" w:id="685439488"/>
                    </w:rPr>
                    <w:t>者</w:t>
                  </w:r>
                </w:p>
              </w:tc>
              <w:tc>
                <w:tcPr>
                  <w:tcW w:w="825" w:type="dxa"/>
                  <w:vAlign w:val="center"/>
                </w:tcPr>
                <w:p w:rsidR="008A4E6D" w:rsidRPr="00DB06FA" w:rsidRDefault="008A4E6D" w:rsidP="008A4E6D">
                  <w:pPr>
                    <w:jc w:val="center"/>
                    <w:rPr>
                      <w:rFonts w:ascii="ＭＳ 明朝" w:eastAsia="ＭＳ 明朝"/>
                      <w:szCs w:val="21"/>
                    </w:rPr>
                  </w:pPr>
                </w:p>
              </w:tc>
              <w:tc>
                <w:tcPr>
                  <w:tcW w:w="2940" w:type="dxa"/>
                  <w:vAlign w:val="center"/>
                </w:tcPr>
                <w:p w:rsidR="008A4E6D" w:rsidRPr="00DB06FA" w:rsidRDefault="008A4E6D" w:rsidP="008A4E6D">
                  <w:pPr>
                    <w:jc w:val="center"/>
                    <w:rPr>
                      <w:rFonts w:ascii="ＭＳ 明朝" w:eastAsia="ＭＳ 明朝"/>
                      <w:szCs w:val="21"/>
                    </w:rPr>
                  </w:pPr>
                </w:p>
              </w:tc>
              <w:tc>
                <w:tcPr>
                  <w:tcW w:w="2175" w:type="dxa"/>
                  <w:vAlign w:val="center"/>
                </w:tcPr>
                <w:p w:rsidR="008A4E6D" w:rsidRPr="00DB06FA" w:rsidRDefault="008A4E6D" w:rsidP="008A4E6D">
                  <w:pPr>
                    <w:jc w:val="center"/>
                    <w:rPr>
                      <w:rFonts w:ascii="ＭＳ 明朝" w:eastAsia="ＭＳ 明朝"/>
                      <w:szCs w:val="21"/>
                    </w:rPr>
                  </w:pPr>
                  <w:r w:rsidRPr="00DB06FA">
                    <w:rPr>
                      <w:rFonts w:ascii="ＭＳ 明朝" w:eastAsia="ＭＳ 明朝" w:hint="eastAsia"/>
                      <w:szCs w:val="21"/>
                    </w:rPr>
                    <w:t>イ　ロ　ハ</w:t>
                  </w:r>
                </w:p>
              </w:tc>
            </w:tr>
          </w:tbl>
          <w:p w:rsidR="008A4E6D" w:rsidRPr="00DB06FA" w:rsidRDefault="008A4E6D" w:rsidP="00DF0003">
            <w:pPr>
              <w:rPr>
                <w:rFonts w:ascii="ＭＳ 明朝" w:eastAsia="ＭＳ 明朝"/>
                <w:szCs w:val="21"/>
              </w:rPr>
            </w:pPr>
          </w:p>
          <w:p w:rsidR="008A4E6D" w:rsidRPr="00DB06FA" w:rsidRDefault="008A4E6D" w:rsidP="00DF0003">
            <w:pPr>
              <w:rPr>
                <w:rFonts w:ascii="ＭＳ 明朝" w:eastAsia="ＭＳ 明朝"/>
                <w:szCs w:val="21"/>
              </w:rPr>
            </w:pPr>
          </w:p>
          <w:p w:rsidR="008A4E6D" w:rsidRPr="00DB06FA" w:rsidRDefault="008A4E6D" w:rsidP="00DB06FA">
            <w:pPr>
              <w:ind w:firstLineChars="100" w:firstLine="210"/>
              <w:rPr>
                <w:rFonts w:ascii="ＭＳ 明朝" w:eastAsia="ＭＳ 明朝"/>
                <w:szCs w:val="21"/>
              </w:rPr>
            </w:pPr>
            <w:r w:rsidRPr="00DB06FA">
              <w:rPr>
                <w:rFonts w:ascii="ＭＳ 明朝" w:eastAsia="ＭＳ 明朝" w:hint="eastAsia"/>
                <w:szCs w:val="21"/>
              </w:rPr>
              <w:t>先に請負契約を締結した建設工事の補充技術者の氏名等を、上記のとおり通知します。</w:t>
            </w:r>
          </w:p>
          <w:p w:rsidR="008A4E6D" w:rsidRPr="00DB06FA" w:rsidRDefault="008A4E6D" w:rsidP="00DF0003">
            <w:pPr>
              <w:rPr>
                <w:rFonts w:ascii="ＭＳ 明朝" w:eastAsia="ＭＳ 明朝"/>
                <w:szCs w:val="21"/>
              </w:rPr>
            </w:pPr>
          </w:p>
          <w:p w:rsidR="008A4E6D" w:rsidRPr="00DB06FA" w:rsidRDefault="008A4E6D" w:rsidP="00DF0003">
            <w:pPr>
              <w:rPr>
                <w:rFonts w:ascii="ＭＳ 明朝" w:eastAsia="ＭＳ 明朝"/>
                <w:szCs w:val="21"/>
              </w:rPr>
            </w:pPr>
          </w:p>
          <w:p w:rsidR="008A4E6D" w:rsidRPr="00DB06FA" w:rsidRDefault="008A4E6D" w:rsidP="00DF0003">
            <w:pPr>
              <w:rPr>
                <w:rFonts w:ascii="ＭＳ 明朝" w:eastAsia="ＭＳ 明朝"/>
                <w:szCs w:val="21"/>
              </w:rPr>
            </w:pPr>
          </w:p>
          <w:p w:rsidR="007D64EE" w:rsidRPr="00DB06FA" w:rsidRDefault="007D64EE" w:rsidP="007D64EE">
            <w:pPr>
              <w:jc w:val="right"/>
              <w:rPr>
                <w:rFonts w:ascii="ＭＳ 明朝" w:eastAsia="ＭＳ 明朝"/>
                <w:szCs w:val="21"/>
              </w:rPr>
            </w:pPr>
            <w:r w:rsidRPr="00DB06FA">
              <w:rPr>
                <w:rFonts w:ascii="ＭＳ 明朝" w:eastAsia="ＭＳ 明朝" w:hint="eastAsia"/>
                <w:szCs w:val="21"/>
              </w:rPr>
              <w:t xml:space="preserve">　　年　　月　　日</w:t>
            </w:r>
          </w:p>
          <w:p w:rsidR="007D64EE" w:rsidRDefault="007D64EE" w:rsidP="00DF0003">
            <w:pPr>
              <w:rPr>
                <w:rFonts w:ascii="ＭＳ 明朝" w:eastAsia="ＭＳ 明朝"/>
                <w:szCs w:val="21"/>
              </w:rPr>
            </w:pPr>
          </w:p>
          <w:p w:rsidR="00DB06FA" w:rsidRPr="00DB06FA" w:rsidRDefault="00DB06FA" w:rsidP="00DF0003">
            <w:pPr>
              <w:rPr>
                <w:rFonts w:ascii="ＭＳ 明朝" w:eastAsia="ＭＳ 明朝"/>
                <w:szCs w:val="21"/>
              </w:rPr>
            </w:pPr>
          </w:p>
          <w:p w:rsidR="007D64EE" w:rsidRPr="00DB06FA" w:rsidRDefault="007D64EE" w:rsidP="00DF0003">
            <w:pPr>
              <w:rPr>
                <w:rFonts w:ascii="ＭＳ 明朝" w:eastAsia="ＭＳ 明朝"/>
                <w:szCs w:val="21"/>
              </w:rPr>
            </w:pPr>
          </w:p>
          <w:p w:rsidR="007D64EE" w:rsidRPr="00DB06FA" w:rsidRDefault="00DB06FA" w:rsidP="00DB06FA">
            <w:pPr>
              <w:ind w:firstLineChars="100" w:firstLine="210"/>
              <w:rPr>
                <w:rFonts w:ascii="ＭＳ 明朝" w:eastAsia="ＭＳ 明朝"/>
                <w:szCs w:val="21"/>
              </w:rPr>
            </w:pPr>
            <w:r w:rsidRPr="00DB06FA">
              <w:rPr>
                <w:rFonts w:ascii="ＭＳ 明朝" w:eastAsia="ＭＳ 明朝" w:hint="eastAsia"/>
                <w:szCs w:val="21"/>
              </w:rPr>
              <w:t xml:space="preserve">発注者　職名　　氏　　　名　</w:t>
            </w:r>
            <w:r>
              <w:rPr>
                <w:rFonts w:ascii="ＭＳ 明朝" w:eastAsia="ＭＳ 明朝" w:hint="eastAsia"/>
                <w:szCs w:val="21"/>
              </w:rPr>
              <w:t xml:space="preserve">　</w:t>
            </w:r>
            <w:r w:rsidRPr="00DB06FA">
              <w:rPr>
                <w:rFonts w:ascii="ＭＳ 明朝" w:eastAsia="ＭＳ 明朝" w:hint="eastAsia"/>
                <w:szCs w:val="21"/>
              </w:rPr>
              <w:t>様</w:t>
            </w:r>
          </w:p>
          <w:p w:rsidR="00DB06FA" w:rsidRPr="00DB06FA" w:rsidRDefault="00DB06FA" w:rsidP="00DF0003">
            <w:pPr>
              <w:rPr>
                <w:rFonts w:ascii="ＭＳ 明朝" w:eastAsia="ＭＳ 明朝"/>
                <w:szCs w:val="21"/>
              </w:rPr>
            </w:pPr>
          </w:p>
          <w:p w:rsidR="00DB06FA" w:rsidRDefault="00DB06FA" w:rsidP="00DF0003">
            <w:pPr>
              <w:rPr>
                <w:rFonts w:ascii="ＭＳ 明朝" w:eastAsia="ＭＳ 明朝"/>
                <w:szCs w:val="21"/>
              </w:rPr>
            </w:pPr>
          </w:p>
          <w:p w:rsidR="00DB06FA" w:rsidRPr="00DB06FA" w:rsidRDefault="00DB06FA" w:rsidP="00DF0003">
            <w:pPr>
              <w:rPr>
                <w:rFonts w:ascii="ＭＳ 明朝" w:eastAsia="ＭＳ 明朝"/>
                <w:szCs w:val="21"/>
              </w:rPr>
            </w:pPr>
          </w:p>
          <w:p w:rsidR="00DB06FA" w:rsidRPr="00DB06FA" w:rsidRDefault="00DB06FA" w:rsidP="00DB06FA">
            <w:pPr>
              <w:ind w:firstLineChars="1900" w:firstLine="3990"/>
              <w:rPr>
                <w:rFonts w:ascii="ＭＳ 明朝" w:eastAsia="ＭＳ 明朝"/>
                <w:szCs w:val="21"/>
              </w:rPr>
            </w:pPr>
            <w:r w:rsidRPr="00DB06FA">
              <w:rPr>
                <w:rFonts w:ascii="ＭＳ 明朝" w:eastAsia="ＭＳ 明朝" w:hint="eastAsia"/>
                <w:szCs w:val="21"/>
              </w:rPr>
              <w:t>住　所</w:t>
            </w:r>
          </w:p>
          <w:p w:rsidR="00DB06FA" w:rsidRPr="00DB06FA" w:rsidRDefault="00DB06FA" w:rsidP="00DB06FA">
            <w:pPr>
              <w:ind w:firstLineChars="1500" w:firstLine="3150"/>
              <w:rPr>
                <w:rFonts w:ascii="ＭＳ 明朝" w:eastAsia="ＭＳ 明朝"/>
                <w:szCs w:val="21"/>
              </w:rPr>
            </w:pPr>
            <w:r w:rsidRPr="00DB06FA">
              <w:rPr>
                <w:rFonts w:ascii="ＭＳ 明朝" w:eastAsia="ＭＳ 明朝" w:hint="eastAsia"/>
                <w:szCs w:val="21"/>
              </w:rPr>
              <w:t>請負者　商　号</w:t>
            </w:r>
          </w:p>
          <w:p w:rsidR="00DB06FA" w:rsidRPr="00DB06FA" w:rsidRDefault="00DB06FA" w:rsidP="00DB06FA">
            <w:pPr>
              <w:ind w:firstLineChars="1900" w:firstLine="3990"/>
              <w:rPr>
                <w:rFonts w:ascii="ＭＳ 明朝" w:eastAsia="ＭＳ 明朝"/>
                <w:szCs w:val="21"/>
              </w:rPr>
            </w:pPr>
            <w:r w:rsidRPr="00DB06FA">
              <w:rPr>
                <w:rFonts w:ascii="ＭＳ 明朝" w:eastAsia="ＭＳ 明朝" w:hint="eastAsia"/>
                <w:szCs w:val="21"/>
              </w:rPr>
              <w:t>氏　名（法人にあっては、代表者の氏名）㊞</w:t>
            </w:r>
          </w:p>
        </w:tc>
      </w:tr>
    </w:tbl>
    <w:p w:rsidR="008A4E6D" w:rsidRPr="00DB06FA" w:rsidRDefault="00DB06FA" w:rsidP="00DF0003">
      <w:pPr>
        <w:ind w:left="360" w:hangingChars="200" w:hanging="360"/>
        <w:rPr>
          <w:rFonts w:ascii="ＭＳ 明朝" w:eastAsia="ＭＳ 明朝"/>
          <w:sz w:val="18"/>
          <w:szCs w:val="18"/>
        </w:rPr>
      </w:pPr>
      <w:r w:rsidRPr="00DB06FA">
        <w:rPr>
          <w:rFonts w:ascii="ＭＳ 明朝" w:eastAsia="ＭＳ 明朝" w:hint="eastAsia"/>
          <w:sz w:val="18"/>
          <w:szCs w:val="18"/>
        </w:rPr>
        <w:t>備考　資格区分欄は、建設業法第７条第２号イ、ロ若しくはハのうち、該当するものを○で囲むこと。</w:t>
      </w:r>
    </w:p>
    <w:sectPr w:rsidR="008A4E6D" w:rsidRPr="00DB06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51" w:rsidRDefault="002B0F51" w:rsidP="008D348F">
      <w:r>
        <w:separator/>
      </w:r>
    </w:p>
  </w:endnote>
  <w:endnote w:type="continuationSeparator" w:id="0">
    <w:p w:rsidR="002B0F51" w:rsidRDefault="002B0F51" w:rsidP="008D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51" w:rsidRDefault="002B0F51" w:rsidP="008D348F">
      <w:r>
        <w:separator/>
      </w:r>
    </w:p>
  </w:footnote>
  <w:footnote w:type="continuationSeparator" w:id="0">
    <w:p w:rsidR="002B0F51" w:rsidRDefault="002B0F51" w:rsidP="008D3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F"/>
    <w:rsid w:val="002B0F51"/>
    <w:rsid w:val="003A1E3E"/>
    <w:rsid w:val="00442697"/>
    <w:rsid w:val="00481D91"/>
    <w:rsid w:val="00575314"/>
    <w:rsid w:val="005D7EAC"/>
    <w:rsid w:val="007D64EE"/>
    <w:rsid w:val="007F39FB"/>
    <w:rsid w:val="008A4E6D"/>
    <w:rsid w:val="008D348F"/>
    <w:rsid w:val="009F1C40"/>
    <w:rsid w:val="009F5A0F"/>
    <w:rsid w:val="00B916BD"/>
    <w:rsid w:val="00CE5732"/>
    <w:rsid w:val="00DB06FA"/>
    <w:rsid w:val="00DC02CC"/>
    <w:rsid w:val="00DF0003"/>
    <w:rsid w:val="00EB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00AA33-6FEC-41DB-9AAA-2CC64E63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7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732"/>
    <w:rPr>
      <w:rFonts w:asciiTheme="majorHAnsi" w:eastAsiaTheme="majorEastAsia" w:hAnsiTheme="majorHAnsi" w:cstheme="majorBidi"/>
      <w:sz w:val="18"/>
      <w:szCs w:val="18"/>
    </w:rPr>
  </w:style>
  <w:style w:type="paragraph" w:styleId="a5">
    <w:name w:val="header"/>
    <w:basedOn w:val="a"/>
    <w:link w:val="a6"/>
    <w:uiPriority w:val="99"/>
    <w:unhideWhenUsed/>
    <w:rsid w:val="008D348F"/>
    <w:pPr>
      <w:tabs>
        <w:tab w:val="center" w:pos="4252"/>
        <w:tab w:val="right" w:pos="8504"/>
      </w:tabs>
      <w:snapToGrid w:val="0"/>
    </w:pPr>
  </w:style>
  <w:style w:type="character" w:customStyle="1" w:styleId="a6">
    <w:name w:val="ヘッダー (文字)"/>
    <w:basedOn w:val="a0"/>
    <w:link w:val="a5"/>
    <w:uiPriority w:val="99"/>
    <w:rsid w:val="008D348F"/>
  </w:style>
  <w:style w:type="paragraph" w:styleId="a7">
    <w:name w:val="footer"/>
    <w:basedOn w:val="a"/>
    <w:link w:val="a8"/>
    <w:uiPriority w:val="99"/>
    <w:unhideWhenUsed/>
    <w:rsid w:val="008D348F"/>
    <w:pPr>
      <w:tabs>
        <w:tab w:val="center" w:pos="4252"/>
        <w:tab w:val="right" w:pos="8504"/>
      </w:tabs>
      <w:snapToGrid w:val="0"/>
    </w:pPr>
  </w:style>
  <w:style w:type="character" w:customStyle="1" w:styleId="a8">
    <w:name w:val="フッター (文字)"/>
    <w:basedOn w:val="a0"/>
    <w:link w:val="a7"/>
    <w:uiPriority w:val="99"/>
    <w:rsid w:val="008D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11</cp:revision>
  <cp:lastPrinted>2014-08-28T00:51:00Z</cp:lastPrinted>
  <dcterms:created xsi:type="dcterms:W3CDTF">2014-08-27T02:09:00Z</dcterms:created>
  <dcterms:modified xsi:type="dcterms:W3CDTF">2014-08-28T05:16:00Z</dcterms:modified>
</cp:coreProperties>
</file>