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E06" w:rsidRDefault="00F316E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様式第３号（第４条関係）</w:t>
      </w:r>
    </w:p>
    <w:p w:rsidR="00F316E6" w:rsidRDefault="00F316E6">
      <w:pPr>
        <w:rPr>
          <w:rFonts w:ascii="ＭＳ 明朝" w:eastAsia="ＭＳ 明朝" w:hAnsi="ＭＳ 明朝"/>
          <w:sz w:val="24"/>
        </w:rPr>
      </w:pPr>
    </w:p>
    <w:p w:rsidR="00F316E6" w:rsidRPr="00F316E6" w:rsidRDefault="00F316E6" w:rsidP="00F316E6">
      <w:pPr>
        <w:jc w:val="center"/>
        <w:rPr>
          <w:rFonts w:ascii="ＭＳ 明朝" w:eastAsia="ＭＳ 明朝" w:hAnsi="ＭＳ 明朝"/>
          <w:b/>
          <w:sz w:val="28"/>
        </w:rPr>
      </w:pPr>
      <w:r w:rsidRPr="00F316E6">
        <w:rPr>
          <w:rFonts w:ascii="ＭＳ 明朝" w:eastAsia="ＭＳ 明朝" w:hAnsi="ＭＳ 明朝" w:hint="eastAsia"/>
          <w:b/>
          <w:sz w:val="28"/>
        </w:rPr>
        <w:t>南伊豆町緊急通報システム事業協力員登録承諾書</w:t>
      </w:r>
    </w:p>
    <w:p w:rsidR="00F316E6" w:rsidRDefault="00F316E6">
      <w:pPr>
        <w:rPr>
          <w:rFonts w:ascii="ＭＳ 明朝" w:eastAsia="ＭＳ 明朝" w:hAnsi="ＭＳ 明朝"/>
          <w:sz w:val="24"/>
        </w:rPr>
      </w:pPr>
    </w:p>
    <w:p w:rsidR="00F316E6" w:rsidRDefault="00F316E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私は、利用申請者が「緊急通報システム」の貸与を受けた場合は、協力員としての活動を理解し、登録することに承諾します。</w:t>
      </w:r>
    </w:p>
    <w:p w:rsidR="00F316E6" w:rsidRDefault="00F316E6">
      <w:pPr>
        <w:rPr>
          <w:rFonts w:ascii="ＭＳ 明朝" w:eastAsia="ＭＳ 明朝" w:hAnsi="ＭＳ 明朝"/>
          <w:sz w:val="24"/>
        </w:rPr>
      </w:pPr>
    </w:p>
    <w:p w:rsidR="00F316E6" w:rsidRDefault="00F316E6">
      <w:pPr>
        <w:rPr>
          <w:rFonts w:ascii="ＭＳ 明朝" w:eastAsia="ＭＳ 明朝" w:hAnsi="ＭＳ 明朝"/>
          <w:sz w:val="24"/>
        </w:rPr>
      </w:pPr>
    </w:p>
    <w:p w:rsidR="00F316E6" w:rsidRDefault="00F316E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　緊急通報システム利用申請者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7365"/>
      </w:tblGrid>
      <w:tr w:rsidR="00F316E6" w:rsidTr="00663545">
        <w:trPr>
          <w:trHeight w:val="981"/>
        </w:trPr>
        <w:tc>
          <w:tcPr>
            <w:tcW w:w="1134" w:type="dxa"/>
            <w:vAlign w:val="center"/>
          </w:tcPr>
          <w:p w:rsidR="00F316E6" w:rsidRDefault="00F316E6" w:rsidP="00F316E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7365" w:type="dxa"/>
            <w:vAlign w:val="center"/>
          </w:tcPr>
          <w:p w:rsidR="00F316E6" w:rsidRDefault="00F316E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316E6" w:rsidRDefault="00F316E6">
      <w:pPr>
        <w:rPr>
          <w:rFonts w:ascii="ＭＳ 明朝" w:eastAsia="ＭＳ 明朝" w:hAnsi="ＭＳ 明朝"/>
          <w:sz w:val="24"/>
        </w:rPr>
      </w:pPr>
    </w:p>
    <w:p w:rsidR="00F316E6" w:rsidRDefault="00F316E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　協力員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992"/>
        <w:gridCol w:w="851"/>
        <w:gridCol w:w="1134"/>
        <w:gridCol w:w="709"/>
        <w:gridCol w:w="702"/>
      </w:tblGrid>
      <w:tr w:rsidR="00663545" w:rsidTr="00D36298">
        <w:tc>
          <w:tcPr>
            <w:tcW w:w="1129" w:type="dxa"/>
            <w:vAlign w:val="center"/>
          </w:tcPr>
          <w:p w:rsidR="00663545" w:rsidRDefault="00663545" w:rsidP="0066354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ﾌﾘｶﾞﾅ</w:t>
            </w:r>
          </w:p>
        </w:tc>
        <w:tc>
          <w:tcPr>
            <w:tcW w:w="3969" w:type="dxa"/>
            <w:gridSpan w:val="2"/>
          </w:tcPr>
          <w:p w:rsidR="00663545" w:rsidRDefault="00663545" w:rsidP="0066354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63545" w:rsidRDefault="00663545" w:rsidP="0066354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続柄</w:t>
            </w:r>
          </w:p>
        </w:tc>
        <w:tc>
          <w:tcPr>
            <w:tcW w:w="1134" w:type="dxa"/>
            <w:vMerge w:val="restart"/>
            <w:vAlign w:val="center"/>
          </w:tcPr>
          <w:p w:rsidR="00663545" w:rsidRDefault="00663545" w:rsidP="0066354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663545" w:rsidRDefault="00663545" w:rsidP="00663545">
            <w:pPr>
              <w:ind w:left="113" w:right="113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鍵の有無</w:t>
            </w:r>
          </w:p>
        </w:tc>
        <w:tc>
          <w:tcPr>
            <w:tcW w:w="702" w:type="dxa"/>
            <w:vMerge w:val="restart"/>
            <w:vAlign w:val="center"/>
          </w:tcPr>
          <w:p w:rsidR="00663545" w:rsidRDefault="0066354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63545" w:rsidTr="00D36298">
        <w:trPr>
          <w:trHeight w:val="899"/>
        </w:trPr>
        <w:tc>
          <w:tcPr>
            <w:tcW w:w="1129" w:type="dxa"/>
            <w:vAlign w:val="center"/>
          </w:tcPr>
          <w:p w:rsidR="00663545" w:rsidRDefault="00663545" w:rsidP="0066354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969" w:type="dxa"/>
            <w:gridSpan w:val="2"/>
            <w:vAlign w:val="center"/>
          </w:tcPr>
          <w:p w:rsidR="00663545" w:rsidRDefault="00663545" w:rsidP="006635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㊞</w:t>
            </w:r>
          </w:p>
        </w:tc>
        <w:tc>
          <w:tcPr>
            <w:tcW w:w="851" w:type="dxa"/>
            <w:vMerge/>
          </w:tcPr>
          <w:p w:rsidR="00663545" w:rsidRDefault="0066354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Merge/>
          </w:tcPr>
          <w:p w:rsidR="00663545" w:rsidRDefault="0066354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vMerge/>
          </w:tcPr>
          <w:p w:rsidR="00663545" w:rsidRDefault="0066354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2" w:type="dxa"/>
            <w:vMerge/>
          </w:tcPr>
          <w:p w:rsidR="00663545" w:rsidRDefault="0066354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63545" w:rsidTr="00663545">
        <w:trPr>
          <w:trHeight w:val="982"/>
        </w:trPr>
        <w:tc>
          <w:tcPr>
            <w:tcW w:w="1129" w:type="dxa"/>
            <w:vAlign w:val="center"/>
          </w:tcPr>
          <w:p w:rsidR="00663545" w:rsidRDefault="00663545" w:rsidP="0066354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365" w:type="dxa"/>
            <w:gridSpan w:val="6"/>
            <w:vAlign w:val="center"/>
          </w:tcPr>
          <w:p w:rsidR="00663545" w:rsidRDefault="0066354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6298" w:rsidTr="005C4932">
        <w:trPr>
          <w:trHeight w:val="982"/>
        </w:trPr>
        <w:tc>
          <w:tcPr>
            <w:tcW w:w="1129" w:type="dxa"/>
            <w:vAlign w:val="center"/>
          </w:tcPr>
          <w:p w:rsidR="00D36298" w:rsidRDefault="00D36298" w:rsidP="0066354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</w:t>
            </w:r>
          </w:p>
        </w:tc>
        <w:tc>
          <w:tcPr>
            <w:tcW w:w="2977" w:type="dxa"/>
            <w:vAlign w:val="center"/>
          </w:tcPr>
          <w:p w:rsidR="00D36298" w:rsidRDefault="00D3629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36298" w:rsidRDefault="00D36298" w:rsidP="00D3629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対応可能時間</w:t>
            </w:r>
          </w:p>
        </w:tc>
        <w:tc>
          <w:tcPr>
            <w:tcW w:w="2545" w:type="dxa"/>
            <w:gridSpan w:val="3"/>
            <w:vAlign w:val="center"/>
          </w:tcPr>
          <w:p w:rsidR="00D36298" w:rsidRDefault="00D36298" w:rsidP="00D362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時～　　時</w:t>
            </w:r>
          </w:p>
        </w:tc>
      </w:tr>
    </w:tbl>
    <w:p w:rsidR="00F316E6" w:rsidRDefault="00F316E6">
      <w:pPr>
        <w:rPr>
          <w:rFonts w:ascii="ＭＳ 明朝" w:eastAsia="ＭＳ 明朝" w:hAnsi="ＭＳ 明朝"/>
          <w:sz w:val="24"/>
        </w:rPr>
      </w:pPr>
    </w:p>
    <w:p w:rsidR="00F316E6" w:rsidRDefault="00D3629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146050</wp:posOffset>
                </wp:positionV>
                <wp:extent cx="5372100" cy="2038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038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5A94B" id="正方形/長方形 1" o:spid="_x0000_s1026" style="position:absolute;left:0;text-align:left;margin-left:371.8pt;margin-top:11.5pt;width:423pt;height:16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" filled="f" strokecolor="black [3213]" strokeweight="1pt">
                <v:stroke dashstyle="dash"/>
                <w10:wrap anchorx="margin"/>
              </v:rect>
            </w:pict>
          </mc:Fallback>
        </mc:AlternateContent>
      </w:r>
    </w:p>
    <w:p w:rsidR="00D36298" w:rsidRDefault="00D3629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【協力員の活動について】</w:t>
      </w:r>
    </w:p>
    <w:p w:rsidR="00D36298" w:rsidRDefault="00D36298" w:rsidP="00D36298">
      <w:pPr>
        <w:ind w:leftChars="100" w:left="502" w:hangingChars="100" w:hanging="26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消防署から安否確認の連絡があったときは、対応可能な範囲で</w:t>
      </w:r>
    </w:p>
    <w:p w:rsidR="00D36298" w:rsidRDefault="00D36298" w:rsidP="00D36298">
      <w:pPr>
        <w:ind w:leftChars="200" w:left="47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利用者の自宅に駆け付け、状況を確認してください。</w:t>
      </w:r>
    </w:p>
    <w:p w:rsidR="00D36298" w:rsidRDefault="00D36298" w:rsidP="00D36298">
      <w:pPr>
        <w:ind w:leftChars="100" w:left="502" w:hangingChars="100" w:hanging="26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確認した結果を消防署に連絡し、消防署からの指示に協力して</w:t>
      </w:r>
    </w:p>
    <w:p w:rsidR="00D36298" w:rsidRDefault="00D36298" w:rsidP="00D36298">
      <w:pPr>
        <w:ind w:leftChars="200" w:left="47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ください。</w:t>
      </w:r>
    </w:p>
    <w:p w:rsidR="00D36298" w:rsidRDefault="00D36298" w:rsidP="00D36298">
      <w:pPr>
        <w:ind w:leftChars="100" w:left="502" w:hangingChars="100" w:hanging="26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協力員の住所・氏名・電話番号が変更になったときは、南伊豆</w:t>
      </w:r>
    </w:p>
    <w:p w:rsidR="00D36298" w:rsidRPr="00F316E6" w:rsidRDefault="00D36298" w:rsidP="00D36298">
      <w:pPr>
        <w:ind w:leftChars="200" w:left="472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町福祉介護課（0558－62－6233）へ連絡してください。</w:t>
      </w:r>
    </w:p>
    <w:sectPr w:rsidR="00D36298" w:rsidRPr="00F316E6" w:rsidSect="00F316E6">
      <w:pgSz w:w="11906" w:h="16838" w:code="9"/>
      <w:pgMar w:top="1701" w:right="1701" w:bottom="1701" w:left="1701" w:header="851" w:footer="992" w:gutter="0"/>
      <w:cols w:space="425"/>
      <w:docGrid w:type="linesAndChars" w:linePitch="395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3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E6"/>
    <w:rsid w:val="00663545"/>
    <w:rsid w:val="00D36298"/>
    <w:rsid w:val="00E86D2D"/>
    <w:rsid w:val="00F316E6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9488C"/>
  <w15:chartTrackingRefBased/>
  <w15:docId w15:val="{4D4535B6-A196-4A76-9910-5EBB3ED9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Minami02</dc:creator>
  <cp:keywords/>
  <dc:description/>
  <cp:lastModifiedBy> </cp:lastModifiedBy>
  <cp:revision>4</cp:revision>
  <dcterms:created xsi:type="dcterms:W3CDTF">2020-05-25T04:40:00Z</dcterms:created>
  <dcterms:modified xsi:type="dcterms:W3CDTF">2020-05-25T23:45:00Z</dcterms:modified>
</cp:coreProperties>
</file>